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pPr>
      <w:r>
        <w:rPr>
          <w:rFonts w:hint="eastAsia"/>
          <w:lang w:val="en-US" w:eastAsia="zh-CN"/>
        </w:rPr>
        <w:t>谢沂轩曰：“伟大的证明，简称伪证。”</w:t>
      </w:r>
    </w:p>
    <w:p w14:paraId="75CFE61D">
      <w:pPr>
        <w:pStyle w:val="17"/>
        <w:numPr>
          <w:ilvl w:val="0"/>
          <w:numId w:val="0"/>
        </w:numPr>
        <w:bidi w:val="0"/>
        <w:rPr>
          <w:rFonts w:hint="default"/>
          <w:lang w:val="en-US" w:eastAsia="zh-CN"/>
        </w:rPr>
      </w:pPr>
    </w:p>
    <w:p w14:paraId="69224ED7">
      <w:pPr>
        <w:pStyle w:val="17"/>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7"/>
        <w:numPr>
          <w:numId w:val="0"/>
        </w:numPr>
        <w:bidi w:val="0"/>
        <w:rPr>
          <w:rFonts w:hint="default"/>
          <w:lang w:val="en-US" w:eastAsia="zh-CN"/>
        </w:rPr>
      </w:pPr>
    </w:p>
    <w:p w14:paraId="2A2147F1">
      <w:pPr>
        <w:pStyle w:val="17"/>
        <w:numPr>
          <w:ilvl w:val="0"/>
          <w:numId w:val="16"/>
        </w:numPr>
        <w:bidi w:val="0"/>
        <w:rPr>
          <w:rFonts w:hint="default"/>
          <w:lang w:val="en-US" w:eastAsia="zh-CN"/>
        </w:rPr>
      </w:pPr>
      <w:r>
        <w:rPr>
          <w:rFonts w:hint="eastAsia"/>
          <w:lang w:val="en-US" w:eastAsia="zh-CN"/>
        </w:rPr>
        <w:t>李子豪寒假寄语手册谓己之优点曰：“会做的题我马上</w:t>
      </w:r>
      <w:bookmarkStart w:id="22" w:name="_GoBack"/>
      <w:bookmarkEnd w:id="22"/>
      <w:r>
        <w:rPr>
          <w:rFonts w:hint="eastAsia"/>
          <w:lang w:val="en-US" w:eastAsia="zh-CN"/>
        </w:rPr>
        <w:t>就能做出来。”</w:t>
      </w:r>
    </w:p>
    <w:p w14:paraId="78D2C8D4">
      <w:pPr>
        <w:pStyle w:val="17"/>
        <w:numPr>
          <w:ilvl w:val="0"/>
          <w:numId w:val="0"/>
        </w:numPr>
        <w:bidi w:val="0"/>
        <w:rPr>
          <w:rFonts w:hint="default"/>
          <w:lang w:val="en-US" w:eastAsia="zh-CN"/>
        </w:rPr>
      </w:pPr>
    </w:p>
    <w:p w14:paraId="4AAB2F08">
      <w:pPr>
        <w:pStyle w:val="17"/>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7"/>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7"/>
        <w:numPr>
          <w:ilvl w:val="0"/>
          <w:numId w:val="0"/>
        </w:numPr>
        <w:bidi w:val="0"/>
        <w:rPr>
          <w:rFonts w:hint="default"/>
          <w:lang w:val="en-US" w:eastAsia="zh-CN"/>
        </w:rPr>
      </w:pPr>
    </w:p>
    <w:p w14:paraId="230A5D2B">
      <w:pPr>
        <w:pStyle w:val="17"/>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7E813389-345E-41B5-B9EC-86BA41DD02B2}"/>
  </w:font>
  <w:font w:name="宋体">
    <w:panose1 w:val="02010600030101010101"/>
    <w:charset w:val="86"/>
    <w:family w:val="auto"/>
    <w:pitch w:val="default"/>
    <w:sig w:usb0="00000203" w:usb1="288F0000" w:usb2="00000006" w:usb3="00000000" w:csb0="00040001" w:csb1="00000000"/>
    <w:embedRegular r:id="rId2" w:fontKey="{088CE95D-193E-4D51-B0CF-C6825CDC661C}"/>
  </w:font>
  <w:font w:name="Wingdings">
    <w:panose1 w:val="05000000000000000000"/>
    <w:charset w:val="02"/>
    <w:family w:val="auto"/>
    <w:pitch w:val="default"/>
    <w:sig w:usb0="00000000" w:usb1="00000000" w:usb2="00000000" w:usb3="00000000" w:csb0="80000000" w:csb1="00000000"/>
    <w:embedRegular r:id="rId3" w:fontKey="{92F0928C-55F7-4274-A4B5-65251FF42180}"/>
  </w:font>
  <w:font w:name="Arial">
    <w:panose1 w:val="020B0604020202020204"/>
    <w:charset w:val="01"/>
    <w:family w:val="swiss"/>
    <w:pitch w:val="default"/>
    <w:sig w:usb0="E0002EFF" w:usb1="C000785B" w:usb2="00000009" w:usb3="00000000" w:csb0="400001FF" w:csb1="FFFF0000"/>
    <w:embedRegular r:id="rId4" w:fontKey="{55C9247C-7139-4D57-8D68-15BE019F5A3F}"/>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DF7D141-6FEC-42F9-AF75-6A2857AD2FA2}"/>
  </w:font>
  <w:font w:name="Symbol">
    <w:panose1 w:val="05050102010706020507"/>
    <w:charset w:val="02"/>
    <w:family w:val="roman"/>
    <w:pitch w:val="default"/>
    <w:sig w:usb0="00000000" w:usb1="00000000" w:usb2="00000000" w:usb3="00000000" w:csb0="80000000" w:csb1="00000000"/>
    <w:embedRegular r:id="rId6" w:fontKey="{9457A473-1FD7-4DFA-82E2-B0D0DCFA7BF1}"/>
  </w:font>
  <w:font w:name="Calibri">
    <w:panose1 w:val="020F0502020204030204"/>
    <w:charset w:val="00"/>
    <w:family w:val="swiss"/>
    <w:pitch w:val="default"/>
    <w:sig w:usb0="E4002EFF" w:usb1="C000247B" w:usb2="00000009" w:usb3="00000000" w:csb0="200001FF" w:csb1="00000000"/>
    <w:embedRegular r:id="rId7" w:fontKey="{1EB78E19-F8E6-4807-A796-9FCB70D4DDAC}"/>
  </w:font>
  <w:font w:name="三极阡陌体">
    <w:panose1 w:val="00000000000000000000"/>
    <w:charset w:val="86"/>
    <w:family w:val="auto"/>
    <w:pitch w:val="default"/>
    <w:sig w:usb0="800000A3" w:usb1="084164F8" w:usb2="00000016" w:usb3="00000000" w:csb0="00040000" w:csb1="00000000"/>
    <w:embedRegular r:id="rId8" w:fontKey="{CD521E3D-FFCB-4628-A6E4-A077763EDED5}"/>
  </w:font>
  <w:font w:name="楷体">
    <w:panose1 w:val="02010609060101010101"/>
    <w:charset w:val="86"/>
    <w:family w:val="auto"/>
    <w:pitch w:val="default"/>
    <w:sig w:usb0="800002BF" w:usb1="38CF7CFA" w:usb2="00000016" w:usb3="00000000" w:csb0="00040001" w:csb1="00000000"/>
    <w:embedRegular r:id="rId9" w:fontKey="{2616AA35-FC3D-4243-84D6-A8E760CDD21F}"/>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9F8F3D16-733F-4613-9AE7-286A8DA1BC03}"/>
  </w:font>
  <w:font w:name="Aa悠悠然改">
    <w:panose1 w:val="02010600010101010101"/>
    <w:charset w:val="86"/>
    <w:family w:val="auto"/>
    <w:pitch w:val="default"/>
    <w:sig w:usb0="00000001" w:usb1="080E0000" w:usb2="00000000" w:usb3="00000000" w:csb0="00040003" w:csb1="00000000"/>
    <w:embedRegular r:id="rId11" w:fontKey="{D0C5FD5F-665B-43B8-A174-F60E0970E01C}"/>
  </w:font>
  <w:font w:name="Aa悠悠然">
    <w:panose1 w:val="02010600010101010101"/>
    <w:charset w:val="86"/>
    <w:family w:val="auto"/>
    <w:pitch w:val="default"/>
    <w:sig w:usb0="00000001" w:usb1="080E0000" w:usb2="00000000" w:usb3="00000000" w:csb0="00040003" w:csb1="00000000"/>
    <w:embedRegular r:id="rId12" w:fontKey="{2AF54E37-9D74-47D6-9FD2-058B2D09E28C}"/>
  </w:font>
  <w:font w:name="汉仪玛奇朵 95W">
    <w:panose1 w:val="00000500000000000000"/>
    <w:charset w:val="86"/>
    <w:family w:val="auto"/>
    <w:pitch w:val="default"/>
    <w:sig w:usb0="800000AF" w:usb1="08C17C7A" w:usb2="00000016" w:usb3="00000000" w:csb0="0004009F" w:csb1="00000000"/>
    <w:embedRegular r:id="rId13" w:fontKey="{BF246E0B-DED7-49F3-B81F-F22D7F6454DD}"/>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CA1EC1DC-2197-452B-A388-9BD777174626}"/>
  </w:font>
  <w:font w:name="Tahoma">
    <w:panose1 w:val="020B0604030504040204"/>
    <w:charset w:val="00"/>
    <w:family w:val="auto"/>
    <w:pitch w:val="default"/>
    <w:sig w:usb0="E1002EFF" w:usb1="C000605B" w:usb2="00000029" w:usb3="00000000" w:csb0="200101FF" w:csb1="20280000"/>
    <w:embedRegular r:id="rId15" w:fontKey="{1378A69C-21B1-41EA-9C3F-0ADF487C915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832335"/>
    <w:rsid w:val="07A3298B"/>
    <w:rsid w:val="07B77739"/>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1035</Words>
  <Characters>1079</Characters>
  <Lines>1</Lines>
  <Paragraphs>1</Paragraphs>
  <TotalTime>4</TotalTime>
  <ScaleCrop>false</ScaleCrop>
  <LinksUpToDate>false</LinksUpToDate>
  <CharactersWithSpaces>1228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2025-06-16T05:48:33Z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